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87ED4F" w14:textId="77777777" w:rsidR="003D6736" w:rsidRPr="00765E8F" w:rsidRDefault="009E4FF0" w:rsidP="009E4FF0">
      <w:pPr>
        <w:jc w:val="center"/>
        <w:rPr>
          <w:rFonts w:ascii="Times New Roman" w:hAnsi="Times New Roman" w:cs="Times New Roman"/>
          <w:b/>
        </w:rPr>
      </w:pPr>
      <w:r w:rsidRPr="00765E8F">
        <w:rPr>
          <w:rFonts w:ascii="Times New Roman" w:hAnsi="Times New Roman" w:cs="Times New Roman"/>
          <w:b/>
        </w:rPr>
        <w:t>American Economic Journals Disclosure Statement</w:t>
      </w:r>
    </w:p>
    <w:p w14:paraId="33A7AB6B" w14:textId="582F7A50" w:rsidR="009E4FF0" w:rsidRPr="00765E8F" w:rsidRDefault="00765E8F" w:rsidP="009E4FF0">
      <w:pPr>
        <w:jc w:val="center"/>
        <w:rPr>
          <w:rFonts w:ascii="Times New Roman" w:hAnsi="Times New Roman" w:cs="Times New Roman"/>
        </w:rPr>
      </w:pPr>
      <w:r w:rsidRPr="00765E8F">
        <w:rPr>
          <w:rFonts w:ascii="Times New Roman" w:hAnsi="Times New Roman" w:cs="Times New Roman"/>
        </w:rPr>
        <w:t>(Please include one for every author of the paper</w:t>
      </w:r>
      <w:r>
        <w:rPr>
          <w:rFonts w:ascii="Times New Roman" w:hAnsi="Times New Roman" w:cs="Times New Roman"/>
        </w:rPr>
        <w:t>.</w:t>
      </w:r>
      <w:r w:rsidRPr="00765E8F">
        <w:rPr>
          <w:rFonts w:ascii="Times New Roman" w:hAnsi="Times New Roman" w:cs="Times New Roman"/>
        </w:rPr>
        <w:t>)</w:t>
      </w:r>
    </w:p>
    <w:p w14:paraId="744BECDD" w14:textId="77777777" w:rsid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43078C59" w14:textId="77777777" w:rsidR="00765E8F" w:rsidRPr="00765E8F" w:rsidRDefault="00765E8F" w:rsidP="009E4FF0">
      <w:pPr>
        <w:jc w:val="center"/>
        <w:rPr>
          <w:rFonts w:ascii="Times New Roman" w:hAnsi="Times New Roman" w:cs="Times New Roman"/>
          <w:b/>
        </w:rPr>
      </w:pPr>
    </w:p>
    <w:p w14:paraId="18B1415E" w14:textId="77777777" w:rsidR="00083399" w:rsidRDefault="00083399" w:rsidP="00083399">
      <w:pPr>
        <w:rPr>
          <w:rFonts w:ascii="Times New Roman" w:hAnsi="Times New Roman"/>
        </w:rPr>
      </w:pPr>
      <w:r>
        <w:rPr>
          <w:rFonts w:ascii="Times New Roman" w:hAnsi="Times New Roman" w:cs="Times New Roman"/>
        </w:rPr>
        <w:t>Date: June 7, 2019</w:t>
      </w:r>
    </w:p>
    <w:p w14:paraId="63256DD1" w14:textId="77777777" w:rsidR="00083399" w:rsidRDefault="00083399" w:rsidP="00083399">
      <w:pPr>
        <w:rPr>
          <w:rFonts w:ascii="Times New Roman" w:hAnsi="Times New Roman"/>
        </w:rPr>
      </w:pPr>
    </w:p>
    <w:p w14:paraId="2DF2CD62" w14:textId="7D9AB03E" w:rsidR="00083399" w:rsidRDefault="00083399" w:rsidP="00083399">
      <w:pPr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Author Name: </w:t>
      </w:r>
      <w:proofErr w:type="spellStart"/>
      <w:r w:rsidR="007E60FF">
        <w:rPr>
          <w:rFonts w:ascii="Times New Roman" w:hAnsi="Times New Roman" w:cs="Times New Roman"/>
        </w:rPr>
        <w:t>Enghin</w:t>
      </w:r>
      <w:proofErr w:type="spellEnd"/>
      <w:r w:rsidR="007E60FF">
        <w:rPr>
          <w:rFonts w:ascii="Times New Roman" w:hAnsi="Times New Roman" w:cs="Times New Roman"/>
        </w:rPr>
        <w:t xml:space="preserve"> Atalay</w:t>
      </w:r>
      <w:bookmarkStart w:id="0" w:name="_GoBack"/>
      <w:bookmarkEnd w:id="0"/>
    </w:p>
    <w:p w14:paraId="56BDF600" w14:textId="77777777" w:rsidR="00083399" w:rsidRDefault="00083399" w:rsidP="00083399">
      <w:pPr>
        <w:rPr>
          <w:rFonts w:ascii="Times New Roman" w:hAnsi="Times New Roman"/>
        </w:rPr>
      </w:pPr>
    </w:p>
    <w:p w14:paraId="50935031" w14:textId="77777777" w:rsidR="00083399" w:rsidRDefault="00083399" w:rsidP="00083399">
      <w:pPr>
        <w:rPr>
          <w:rFonts w:ascii="Times New Roman" w:hAnsi="Times New Roman"/>
        </w:rPr>
      </w:pPr>
      <w:r>
        <w:rPr>
          <w:rFonts w:ascii="Times New Roman" w:hAnsi="Times New Roman" w:cs="Times New Roman"/>
        </w:rPr>
        <w:t>Manuscript Title: The Evolution of Work in the United States</w:t>
      </w:r>
    </w:p>
    <w:p w14:paraId="3E783ABF" w14:textId="77777777" w:rsidR="00083399" w:rsidRDefault="00083399" w:rsidP="00083399">
      <w:pPr>
        <w:rPr>
          <w:rFonts w:ascii="Times New Roman" w:hAnsi="Times New Roman"/>
        </w:rPr>
      </w:pPr>
    </w:p>
    <w:p w14:paraId="25728E26" w14:textId="77777777" w:rsidR="00083399" w:rsidRDefault="00083399" w:rsidP="00083399">
      <w:pPr>
        <w:rPr>
          <w:rFonts w:ascii="Times New Roman" w:hAnsi="Times New Roman"/>
        </w:rPr>
      </w:pPr>
    </w:p>
    <w:p w14:paraId="36C41CB3" w14:textId="77777777" w:rsidR="00083399" w:rsidRDefault="00083399" w:rsidP="00083399">
      <w:pPr>
        <w:rPr>
          <w:rFonts w:ascii="Times New Roman" w:hAnsi="Times New Roman"/>
        </w:rPr>
      </w:pPr>
    </w:p>
    <w:p w14:paraId="1C8DD127" w14:textId="77777777" w:rsidR="00083399" w:rsidRDefault="00083399" w:rsidP="00083399">
      <w:pPr>
        <w:rPr>
          <w:rFonts w:ascii="Times New Roman" w:hAnsi="Times New Roman"/>
        </w:rPr>
      </w:pPr>
    </w:p>
    <w:p w14:paraId="079D7BA5" w14:textId="77777777" w:rsidR="00083399" w:rsidRDefault="00083399" w:rsidP="00083399">
      <w:pPr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Disclosure Statement: This research has been funded by the Russell Sage Foundation, the Washington Center for Equitable Growth, and the Upjohn Institute, none of which are interested parties. </w:t>
      </w:r>
    </w:p>
    <w:p w14:paraId="38B396B5" w14:textId="77777777" w:rsidR="009E4FF0" w:rsidRPr="00765E8F" w:rsidRDefault="009E4FF0" w:rsidP="009E4FF0">
      <w:pPr>
        <w:jc w:val="center"/>
        <w:rPr>
          <w:rFonts w:ascii="Times New Roman" w:hAnsi="Times New Roman" w:cs="Times New Roman"/>
        </w:rPr>
      </w:pPr>
    </w:p>
    <w:sectPr w:rsidR="009E4FF0" w:rsidRPr="00765E8F" w:rsidSect="003D67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FF0"/>
    <w:rsid w:val="00083399"/>
    <w:rsid w:val="003D6736"/>
    <w:rsid w:val="00720005"/>
    <w:rsid w:val="00765E8F"/>
    <w:rsid w:val="007E60FF"/>
    <w:rsid w:val="009E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8C5459"/>
  <w14:defaultImageDpi w14:val="300"/>
  <w15:docId w15:val="{D2FD5F1C-731E-D04F-9A30-17FE556C3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Economic Association</Company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 Herbert</dc:creator>
  <cp:keywords/>
  <dc:description/>
  <cp:lastModifiedBy>Enghin Atalay</cp:lastModifiedBy>
  <cp:revision>2</cp:revision>
  <dcterms:created xsi:type="dcterms:W3CDTF">2019-06-07T22:30:00Z</dcterms:created>
  <dcterms:modified xsi:type="dcterms:W3CDTF">2019-06-07T22:30:00Z</dcterms:modified>
</cp:coreProperties>
</file>