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9D84B" w14:textId="77777777"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Tackling Climate Change requires Organizational Purpose</w:t>
      </w:r>
    </w:p>
    <w:p w14:paraId="1B6B9109" w14:textId="77777777" w:rsidR="00114885" w:rsidRPr="008A79D6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Rebecca Henderson &amp; George</w:t>
      </w:r>
      <w:r w:rsidRPr="008A79D6">
        <w:rPr>
          <w:rFonts w:ascii="Times New Roman" w:hAnsi="Times New Roman" w:cs="Times New Roman"/>
          <w:sz w:val="24"/>
          <w:szCs w:val="24"/>
        </w:rPr>
        <w:t xml:space="preserve"> Serafeim</w:t>
      </w:r>
    </w:p>
    <w:p w14:paraId="08A7CD4E" w14:textId="77777777"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10</w:t>
      </w:r>
      <w:r w:rsidRPr="008A79D6">
        <w:rPr>
          <w:rFonts w:ascii="Times New Roman" w:hAnsi="Times New Roman" w:cs="Times New Roman"/>
          <w:sz w:val="24"/>
          <w:szCs w:val="24"/>
        </w:rPr>
        <w:t>, 2020</w:t>
      </w:r>
    </w:p>
    <w:p w14:paraId="287BE44E" w14:textId="77777777"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F25C4E" w14:textId="77777777" w:rsidR="00114885" w:rsidRDefault="00114885" w:rsidP="001148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9D15F1" w14:textId="77777777" w:rsidR="006A0F51" w:rsidRDefault="003662D4" w:rsidP="006A0F51">
      <w:pPr>
        <w:rPr>
          <w:rFonts w:ascii="Times New Roman" w:eastAsiaTheme="minorEastAsia" w:hAnsi="Times New Roman"/>
          <w:noProof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t xml:space="preserve">Disclosure Statement for </w:t>
      </w:r>
      <w:r w:rsidR="006A0F51">
        <w:rPr>
          <w:rFonts w:ascii="Times New Roman" w:eastAsiaTheme="minorEastAsia" w:hAnsi="Times New Roman"/>
          <w:noProof/>
          <w:sz w:val="24"/>
          <w:szCs w:val="24"/>
        </w:rPr>
        <w:t xml:space="preserve">George Serafeim, </w:t>
      </w:r>
    </w:p>
    <w:p w14:paraId="6E5A5FF0" w14:textId="46CAFE22" w:rsidR="00114885" w:rsidRPr="006A0F51" w:rsidRDefault="006A0F51" w:rsidP="006A0F51">
      <w:pPr>
        <w:rPr>
          <w:rStyle w:val="Hyperlink"/>
          <w:rFonts w:ascii="Times New Roman" w:eastAsiaTheme="minorEastAsia" w:hAnsi="Times New Roman"/>
          <w:noProof/>
          <w:color w:val="auto"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t xml:space="preserve">Harvard Business School, Morgan Hall </w:t>
      </w:r>
      <w:r w:rsidRPr="003E7017">
        <w:rPr>
          <w:rFonts w:ascii="Times New Roman" w:eastAsiaTheme="minorEastAsia" w:hAnsi="Times New Roman"/>
          <w:noProof/>
          <w:sz w:val="24"/>
          <w:szCs w:val="24"/>
        </w:rPr>
        <w:t xml:space="preserve">Room </w:t>
      </w:r>
      <w:r>
        <w:rPr>
          <w:rFonts w:ascii="Times New Roman" w:eastAsiaTheme="minorEastAsia" w:hAnsi="Times New Roman"/>
          <w:noProof/>
          <w:sz w:val="24"/>
          <w:szCs w:val="24"/>
        </w:rPr>
        <w:t xml:space="preserve">381, Soldiers Field Road, Boston MA 02163, </w:t>
      </w:r>
      <w:hyperlink r:id="rId4" w:history="1">
        <w:r w:rsidRPr="00BA6512">
          <w:rPr>
            <w:rStyle w:val="Hyperlink"/>
            <w:rFonts w:ascii="Times New Roman" w:eastAsiaTheme="minorEastAsia" w:hAnsi="Times New Roman"/>
            <w:noProof/>
            <w:sz w:val="24"/>
            <w:szCs w:val="24"/>
          </w:rPr>
          <w:t>gserafeim@hbs.edu</w:t>
        </w:r>
      </w:hyperlink>
    </w:p>
    <w:p w14:paraId="1C1F656A" w14:textId="77777777" w:rsidR="003662D4" w:rsidRDefault="003662D4" w:rsidP="00114885">
      <w:pPr>
        <w:rPr>
          <w:rStyle w:val="Hyperlink"/>
          <w:rFonts w:ascii="Times New Roman" w:eastAsiaTheme="minorEastAsia" w:hAnsi="Times New Roman"/>
          <w:noProof/>
          <w:sz w:val="24"/>
          <w:szCs w:val="24"/>
        </w:rPr>
      </w:pPr>
    </w:p>
    <w:p w14:paraId="7B824448" w14:textId="4C0D79CA" w:rsidR="003662D4" w:rsidRPr="003662D4" w:rsidRDefault="003662D4" w:rsidP="00114885">
      <w:pPr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662D4">
        <w:rPr>
          <w:rFonts w:ascii="Times New Roman" w:hAnsi="Times New Roman" w:cs="Times New Roman"/>
          <w:sz w:val="24"/>
          <w:szCs w:val="24"/>
        </w:rPr>
        <w:t>The research on which this paper is based was funded by the Harvard Business School Division of Research. Their support is gratefully acknowledged.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640192">
        <w:rPr>
          <w:rFonts w:ascii="Times New Roman" w:hAnsi="Times New Roman" w:cs="Times New Roman"/>
          <w:sz w:val="24"/>
          <w:szCs w:val="24"/>
        </w:rPr>
        <w:t>n the last three years</w:t>
      </w:r>
      <w:r w:rsidR="006741AD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640192">
        <w:rPr>
          <w:rFonts w:ascii="Times New Roman" w:hAnsi="Times New Roman" w:cs="Times New Roman"/>
          <w:sz w:val="24"/>
          <w:szCs w:val="24"/>
        </w:rPr>
        <w:t xml:space="preserve"> I have received significant financial </w:t>
      </w:r>
      <w:r w:rsidR="00BB2955">
        <w:rPr>
          <w:rFonts w:ascii="Times New Roman" w:hAnsi="Times New Roman" w:cs="Times New Roman"/>
          <w:sz w:val="24"/>
          <w:szCs w:val="24"/>
        </w:rPr>
        <w:t>compensation for advisory work with</w:t>
      </w:r>
      <w:r w:rsidR="00640192">
        <w:rPr>
          <w:rFonts w:ascii="Times New Roman" w:hAnsi="Times New Roman" w:cs="Times New Roman"/>
          <w:sz w:val="24"/>
          <w:szCs w:val="24"/>
        </w:rPr>
        <w:t xml:space="preserve"> </w:t>
      </w:r>
      <w:r w:rsidR="006A0F51">
        <w:rPr>
          <w:rFonts w:ascii="Times New Roman" w:hAnsi="Times New Roman" w:cs="Times New Roman"/>
          <w:sz w:val="24"/>
          <w:szCs w:val="24"/>
        </w:rPr>
        <w:t>Calvert Research and Management and KPMG</w:t>
      </w:r>
      <w:r w:rsidR="00640192">
        <w:rPr>
          <w:rFonts w:ascii="Times New Roman" w:hAnsi="Times New Roman" w:cs="Times New Roman"/>
          <w:sz w:val="24"/>
          <w:szCs w:val="24"/>
        </w:rPr>
        <w:t>. I am</w:t>
      </w:r>
      <w:r w:rsidR="006A0F51">
        <w:rPr>
          <w:rFonts w:ascii="Times New Roman" w:hAnsi="Times New Roman" w:cs="Times New Roman"/>
          <w:sz w:val="24"/>
          <w:szCs w:val="24"/>
        </w:rPr>
        <w:t xml:space="preserve"> a partner at State Street Associates and a co-founder of KKS Advisors</w:t>
      </w:r>
      <w:r w:rsidR="006401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662D4" w:rsidRPr="00366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885"/>
    <w:rsid w:val="00114885"/>
    <w:rsid w:val="00206483"/>
    <w:rsid w:val="003662D4"/>
    <w:rsid w:val="00640192"/>
    <w:rsid w:val="006741AD"/>
    <w:rsid w:val="006A0F51"/>
    <w:rsid w:val="00BB2955"/>
    <w:rsid w:val="00C72A27"/>
    <w:rsid w:val="00F7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370D1"/>
  <w15:chartTrackingRefBased/>
  <w15:docId w15:val="{9F064008-BB42-48C3-B9A6-40B3B28F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14885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serafeim@hb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Business School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Henderson</dc:creator>
  <cp:keywords/>
  <dc:description/>
  <cp:lastModifiedBy>Serafeim, George</cp:lastModifiedBy>
  <cp:revision>5</cp:revision>
  <dcterms:created xsi:type="dcterms:W3CDTF">2020-01-11T16:02:00Z</dcterms:created>
  <dcterms:modified xsi:type="dcterms:W3CDTF">2020-01-11T16:05:00Z</dcterms:modified>
</cp:coreProperties>
</file>