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B6" w:rsidRDefault="005745B6">
      <w:pPr>
        <w:rPr>
          <w:color w:val="000000"/>
        </w:rPr>
      </w:pPr>
      <w:r>
        <w:t xml:space="preserve">Disclosure for Anil Kashyap for </w:t>
      </w:r>
      <w:hyperlink r:id="rId4" w:tgtFrame="_blank" w:tooltip="https://urldefense.com/v3/__https://www.nber.org/papers/w30751?utm_campaign=ntwh&amp;utm_medium=email&amp;utm_source=ntwg15__;!!BpyFHLRN4TMTrA!_CNBZDlJZs_gjEJkCD5qPCrfjmrC3eQ6NL8Pz8setHVQmCFT3fo2cszhMb1CCETpO-Y4HqEnjJXdlWfRMeHPRg$" w:history="1">
        <w:r>
          <w:rPr>
            <w:rStyle w:val="Hyperlink"/>
            <w:color w:val="000000"/>
          </w:rPr>
          <w:t>Monetary Policy When the Central Bank Shapes Financial-Market Senti</w:t>
        </w:r>
        <w:r>
          <w:rPr>
            <w:rStyle w:val="Hyperlink"/>
            <w:color w:val="000000"/>
          </w:rPr>
          <w:t>ment</w:t>
        </w:r>
      </w:hyperlink>
    </w:p>
    <w:p w:rsidR="00830282" w:rsidRDefault="005745B6">
      <w:r>
        <w:rPr>
          <w:color w:val="000000"/>
        </w:rPr>
        <w:t xml:space="preserve">I was a paid external member of the Bank of England Financial Policy Committee from October 2016 to September 2022.  I had no responsibilities for monetary policy decisions, but the Bank of England might be interested in this research.  The Bank did not review the paper ahead of time and I did not have to get any permission to write the paper.  My other paid Non-Teaching compensation is disclosed on my web page: </w:t>
      </w:r>
      <w:hyperlink r:id="rId5" w:history="1">
        <w:r w:rsidRPr="007E677D">
          <w:rPr>
            <w:rStyle w:val="Hyperlink"/>
          </w:rPr>
          <w:t>https://faculty.chicagobooth.edu/-/media/faculty/anil-kashyap/vitae/outsideactivities.pdf</w:t>
        </w:r>
      </w:hyperlink>
      <w:r>
        <w:rPr>
          <w:color w:val="000000"/>
        </w:rPr>
        <w:t xml:space="preserve">  </w:t>
      </w:r>
      <w:bookmarkStart w:id="0" w:name="_GoBack"/>
      <w:bookmarkEnd w:id="0"/>
      <w:r>
        <w:rPr>
          <w:color w:val="000000"/>
        </w:rPr>
        <w:t xml:space="preserve"> </w:t>
      </w:r>
      <w:r>
        <w:rPr>
          <w:color w:val="000000"/>
        </w:rPr>
        <w:br/>
      </w:r>
    </w:p>
    <w:sectPr w:rsidR="00830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B6"/>
    <w:rsid w:val="005745B6"/>
    <w:rsid w:val="0083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6AC8B"/>
  <w15:chartTrackingRefBased/>
  <w15:docId w15:val="{1EFEDB5C-64B6-402C-AAB4-3DCB46B0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45B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45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aculty.chicagobooth.edu/-/media/faculty/anil-kashyap/vitae/outsideactivities.pdf" TargetMode="External"/><Relationship Id="rId4" Type="http://schemas.openxmlformats.org/officeDocument/2006/relationships/hyperlink" Target="https://urldefense.com/v3/__https:/www.nber.org/papers/w30751?utm_campaign=ntwh&amp;utm_medium=email&amp;utm_source=ntwg15__;!!BpyFHLRN4TMTrA!_CNBZDlJZs_gjEJkCD5qPCrfjmrC3eQ6NL8Pz8setHVQmCFT3fo2cszhMb1CCETpO-Y4HqEnjJXdlWfRMeHPRg$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Kashyap, Anil</dc:creator>
  <cp:keywords/>
  <dc:description/>
  <cp:lastModifiedBy>Kashyap, Anil</cp:lastModifiedBy>
  <cp:revision>1</cp:revision>
  <dcterms:created xsi:type="dcterms:W3CDTF">2022-12-19T16:37:00Z</dcterms:created>
  <dcterms:modified xsi:type="dcterms:W3CDTF">2022-12-19T16:42:00Z</dcterms:modified>
</cp:coreProperties>
</file>