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719C" w14:textId="77777777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t>Disclosure Statement</w:t>
      </w:r>
    </w:p>
    <w:p w14:paraId="173C6C61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04167EB6" w14:textId="314F4B66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</w:t>
      </w:r>
      <w:r w:rsidR="00CE4854">
        <w:rPr>
          <w:rFonts w:ascii="Calibri" w:hAnsi="Calibri" w:cs="Calibri"/>
          <w:sz w:val="21"/>
          <w:szCs w:val="21"/>
        </w:rPr>
        <w:t>Rigidities in Transportation and Supply Chain Disruptions</w:t>
      </w:r>
      <w:r>
        <w:rPr>
          <w:rFonts w:ascii="Calibri" w:hAnsi="Calibri" w:cs="Calibri"/>
          <w:sz w:val="21"/>
          <w:szCs w:val="21"/>
        </w:rPr>
        <w:t xml:space="preserve">” by </w:t>
      </w:r>
      <w:r w:rsidR="00CE4854">
        <w:rPr>
          <w:rFonts w:ascii="Calibri" w:hAnsi="Calibri" w:cs="Calibri"/>
          <w:sz w:val="21"/>
          <w:szCs w:val="21"/>
        </w:rPr>
        <w:t>Giulia Brancaccio</w:t>
      </w:r>
      <w:r>
        <w:rPr>
          <w:rFonts w:ascii="Calibri" w:hAnsi="Calibri" w:cs="Calibri"/>
          <w:sz w:val="21"/>
          <w:szCs w:val="21"/>
        </w:rPr>
        <w:t xml:space="preserve">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r w:rsidR="00CE4854">
        <w:rPr>
          <w:rFonts w:ascii="Calibri" w:hAnsi="Calibri" w:cs="Calibri"/>
          <w:sz w:val="21"/>
          <w:szCs w:val="21"/>
        </w:rPr>
        <w:t xml:space="preserve">Theodore </w:t>
      </w:r>
      <w:proofErr w:type="spellStart"/>
      <w:r w:rsidR="00CE4854">
        <w:rPr>
          <w:rFonts w:ascii="Calibri" w:hAnsi="Calibri" w:cs="Calibri"/>
          <w:sz w:val="21"/>
          <w:szCs w:val="21"/>
        </w:rPr>
        <w:t>Papageorgiou</w:t>
      </w:r>
      <w:proofErr w:type="spellEnd"/>
      <w:r>
        <w:rPr>
          <w:rFonts w:ascii="Calibri" w:hAnsi="Calibri" w:cs="Calibri"/>
          <w:sz w:val="21"/>
          <w:szCs w:val="21"/>
        </w:rPr>
        <w:t xml:space="preserve"> to the </w:t>
      </w:r>
      <w:r w:rsidR="00CE4854">
        <w:rPr>
          <w:rFonts w:ascii="Calibri" w:hAnsi="Calibri" w:cs="Calibri"/>
          <w:sz w:val="21"/>
          <w:szCs w:val="21"/>
        </w:rPr>
        <w:t>AER Papers and Proceedings</w:t>
      </w:r>
      <w:r>
        <w:rPr>
          <w:rFonts w:ascii="Calibri" w:hAnsi="Calibri" w:cs="Calibri"/>
          <w:sz w:val="21"/>
          <w:szCs w:val="21"/>
        </w:rPr>
        <w:t>.</w:t>
      </w:r>
    </w:p>
    <w:p w14:paraId="3524C288" w14:textId="77777777" w:rsidR="00CE4854" w:rsidRDefault="00CE4854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4E549F94" w14:textId="3E9F7CD8" w:rsidR="00CE4854" w:rsidRPr="00114AE8" w:rsidRDefault="00CE4854" w:rsidP="00CE48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>
        <w:rPr>
          <w:rFonts w:ascii="Calibri" w:hAnsi="Calibri" w:cs="Calibri"/>
          <w:sz w:val="21"/>
          <w:szCs w:val="21"/>
          <w:u w:val="single"/>
        </w:rPr>
        <w:t>Giulia Brancaccio</w:t>
      </w:r>
    </w:p>
    <w:p w14:paraId="50FF99D9" w14:textId="3D2E82C5" w:rsidR="00FA04D8" w:rsidRDefault="00CE4854" w:rsidP="00E0705D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</w:t>
      </w:r>
      <w:r w:rsidR="00E0705D">
        <w:rPr>
          <w:rFonts w:ascii="Calibri" w:hAnsi="Calibri" w:cs="Calibri"/>
          <w:sz w:val="21"/>
          <w:szCs w:val="21"/>
        </w:rPr>
        <w:t>.</w:t>
      </w:r>
    </w:p>
    <w:p w14:paraId="2A21F194" w14:textId="77777777" w:rsidR="00FD540C" w:rsidRPr="009C6186" w:rsidRDefault="00FD540C" w:rsidP="009C6186"/>
    <w:sectPr w:rsidR="00FD540C" w:rsidRPr="009C6186" w:rsidSect="00743E61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mirrorMargins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79"/>
    <w:rsid w:val="00037C85"/>
    <w:rsid w:val="00065C98"/>
    <w:rsid w:val="00094DCB"/>
    <w:rsid w:val="00197693"/>
    <w:rsid w:val="00201D34"/>
    <w:rsid w:val="00207B9C"/>
    <w:rsid w:val="003739B1"/>
    <w:rsid w:val="003E7279"/>
    <w:rsid w:val="00412B0A"/>
    <w:rsid w:val="00606A12"/>
    <w:rsid w:val="006B1D4A"/>
    <w:rsid w:val="00733150"/>
    <w:rsid w:val="00743E61"/>
    <w:rsid w:val="007C2C2D"/>
    <w:rsid w:val="00844655"/>
    <w:rsid w:val="009C6186"/>
    <w:rsid w:val="00B95C8A"/>
    <w:rsid w:val="00BC7F0F"/>
    <w:rsid w:val="00C04669"/>
    <w:rsid w:val="00C8082F"/>
    <w:rsid w:val="00CE2AF8"/>
    <w:rsid w:val="00CE4854"/>
    <w:rsid w:val="00DF583A"/>
    <w:rsid w:val="00E04FCD"/>
    <w:rsid w:val="00E0705D"/>
    <w:rsid w:val="00E42AED"/>
    <w:rsid w:val="00F00CD8"/>
    <w:rsid w:val="00F02DE6"/>
    <w:rsid w:val="00F31814"/>
    <w:rsid w:val="00F42E81"/>
    <w:rsid w:val="00FA04D8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F84E9"/>
  <w15:chartTrackingRefBased/>
  <w15:docId w15:val="{7D91921C-6C75-9645-A083-17502BF4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279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27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27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27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27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27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279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279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279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279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2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2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2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279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279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279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279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279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279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E7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E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279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E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279"/>
    <w:pPr>
      <w:spacing w:before="160" w:line="240" w:lineRule="auto"/>
      <w:jc w:val="center"/>
    </w:pPr>
    <w:rPr>
      <w:rFonts w:eastAsia="Arial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E7279"/>
    <w:rPr>
      <w:rFonts w:eastAsia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E7279"/>
    <w:pPr>
      <w:spacing w:after="0" w:line="240" w:lineRule="auto"/>
      <w:ind w:left="720"/>
      <w:contextualSpacing/>
    </w:pPr>
    <w:rPr>
      <w:rFonts w:eastAsia="Arial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E72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="Arial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279"/>
    <w:rPr>
      <w:rFonts w:eastAsia="Arial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3E72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6</Lines>
  <Paragraphs>3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PANLE JIA BARWICK</dc:creator>
  <cp:keywords/>
  <dc:description/>
  <cp:lastModifiedBy>Kalouptsidi, Myrto</cp:lastModifiedBy>
  <cp:revision>4</cp:revision>
  <dcterms:created xsi:type="dcterms:W3CDTF">2025-02-02T16:38:00Z</dcterms:created>
  <dcterms:modified xsi:type="dcterms:W3CDTF">2025-02-02T16:39:00Z</dcterms:modified>
</cp:coreProperties>
</file>